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widowControl/>
        <w:numPr>
          <w:ilvl w:val="5"/>
          <w:numId w:val="1"/>
        </w:numPr>
        <w:suppressAutoHyphens w:val="true"/>
        <w:bidi w:val="0"/>
        <w:spacing w:lineRule="auto" w:line="276" w:before="0" w:after="0"/>
        <w:ind w:hanging="0" w:left="-57" w:righ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Zgłoszenie indywidualne wyborcy na członka obwodowej komisji wyborczej w Ornontowicach, </w:t>
      </w:r>
    </w:p>
    <w:p>
      <w:pPr>
        <w:pStyle w:val="Heading6"/>
        <w:numPr>
          <w:ilvl w:val="5"/>
          <w:numId w:val="1"/>
        </w:numPr>
        <w:spacing w:before="0" w:after="0"/>
        <w:ind w:hanging="0" w:lef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trybie art. 182 § 8 c ustawy z dnia 5 stycznia 2011 r. Kodeks Wyborczy </w:t>
      </w:r>
    </w:p>
    <w:p>
      <w:pPr>
        <w:pStyle w:val="Heading6"/>
        <w:numPr>
          <w:ilvl w:val="5"/>
          <w:numId w:val="1"/>
        </w:numPr>
        <w:spacing w:before="0" w:after="0"/>
        <w:ind w:hanging="0" w:lef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wyborach Prezydenta Rzeczypospolitej Polskiej</w:t>
      </w:r>
    </w:p>
    <w:p>
      <w:pPr>
        <w:pStyle w:val="Heading6"/>
        <w:numPr>
          <w:ilvl w:val="5"/>
          <w:numId w:val="1"/>
        </w:numPr>
        <w:spacing w:before="0" w:after="0"/>
        <w:ind w:hanging="0" w:lef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zarządzonych na dzień 18 maja 2025 r.</w:t>
      </w:r>
    </w:p>
    <w:tbl>
      <w:tblPr>
        <w:tblW w:w="10140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6"/>
        <w:gridCol w:w="293"/>
        <w:gridCol w:w="104"/>
        <w:gridCol w:w="331"/>
        <w:gridCol w:w="64"/>
        <w:gridCol w:w="387"/>
        <w:gridCol w:w="10"/>
        <w:gridCol w:w="395"/>
        <w:gridCol w:w="45"/>
        <w:gridCol w:w="356"/>
        <w:gridCol w:w="94"/>
        <w:gridCol w:w="297"/>
        <w:gridCol w:w="152"/>
        <w:gridCol w:w="249"/>
        <w:gridCol w:w="201"/>
        <w:gridCol w:w="183"/>
        <w:gridCol w:w="269"/>
        <w:gridCol w:w="136"/>
        <w:gridCol w:w="314"/>
        <w:gridCol w:w="88"/>
        <w:gridCol w:w="341"/>
        <w:gridCol w:w="21"/>
        <w:gridCol w:w="31"/>
        <w:gridCol w:w="402"/>
        <w:gridCol w:w="30"/>
        <w:gridCol w:w="362"/>
        <w:gridCol w:w="402"/>
        <w:gridCol w:w="396"/>
        <w:gridCol w:w="162"/>
        <w:gridCol w:w="236"/>
        <w:gridCol w:w="56"/>
        <w:gridCol w:w="202"/>
        <w:gridCol w:w="139"/>
        <w:gridCol w:w="373"/>
        <w:gridCol w:w="25"/>
        <w:gridCol w:w="450"/>
        <w:gridCol w:w="35"/>
        <w:gridCol w:w="367"/>
        <w:gridCol w:w="68"/>
        <w:gridCol w:w="75"/>
        <w:gridCol w:w="248"/>
        <w:gridCol w:w="384"/>
        <w:gridCol w:w="9"/>
      </w:tblGrid>
      <w:tr>
        <w:trPr>
          <w:trHeight w:val="780" w:hRule="atLeast"/>
        </w:trPr>
        <w:tc>
          <w:tcPr>
            <w:tcW w:w="2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 Wyborcza</w:t>
            </w:r>
          </w:p>
        </w:tc>
        <w:tc>
          <w:tcPr>
            <w:tcW w:w="15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2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w ORNONTOWICACH</w:t>
            </w:r>
          </w:p>
        </w:tc>
      </w:tr>
      <w:tr>
        <w:trPr>
          <w:trHeight w:val="795" w:hRule="exact"/>
        </w:trPr>
        <w:tc>
          <w:tcPr>
            <w:tcW w:w="45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2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0" w:hRule="atLeast"/>
        </w:trPr>
        <w:tc>
          <w:tcPr>
            <w:tcW w:w="10138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</w:tc>
        <w:tc>
          <w:tcPr>
            <w:tcW w:w="442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exact"/>
        </w:trPr>
        <w:tc>
          <w:tcPr>
            <w:tcW w:w="571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675" w:hRule="exact"/>
        </w:trPr>
        <w:tc>
          <w:tcPr>
            <w:tcW w:w="4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30" w:hRule="exact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Numer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50" w:hRule="exact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left"/>
              <w:rPr/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405" w:hRule="exact"/>
        </w:trPr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25" w:hRule="atLeast"/>
        </w:trPr>
        <w:tc>
          <w:tcPr>
            <w:tcW w:w="10138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5" w:hRule="atLeast"/>
        </w:trPr>
        <w:tc>
          <w:tcPr>
            <w:tcW w:w="10138" w:type="dxa"/>
            <w:gridSpan w:val="4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C0C0C0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Wypełnia osoba przyjmująca zgłoszenie</w:t>
            </w:r>
          </w:p>
        </w:tc>
      </w:tr>
      <w:tr>
        <w:trPr>
          <w:trHeight w:val="856" w:hRule="atLeast"/>
        </w:trPr>
        <w:tc>
          <w:tcPr>
            <w:tcW w:w="16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zgłoszenia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71" w:after="17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71" w:after="17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Godzina weryfikacji zgłoszenia</w:t>
            </w:r>
          </w:p>
        </w:tc>
        <w:tc>
          <w:tcPr>
            <w:tcW w:w="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71" w:hRule="atLeast"/>
        </w:trPr>
        <w:tc>
          <w:tcPr>
            <w:tcW w:w="10138" w:type="dxa"/>
            <w:gridSpan w:val="4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ind w:left="4956" w:right="0"/>
              <w:rPr>
                <w:rFonts w:eastAsia="Arial"/>
              </w:rPr>
            </w:pPr>
            <w:r>
              <w:rPr>
                <w:rFonts w:eastAsia="Arial"/>
              </w:rPr>
            </w:r>
          </w:p>
          <w:p>
            <w:pPr>
              <w:pStyle w:val="Normal"/>
              <w:ind w:left="4956" w:right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0" w:after="200"/>
              <w:ind w:left="708" w:right="0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</w:t>
            </w:r>
            <w:r>
              <w:rPr>
                <w:rFonts w:cs="Arial" w:ascii="Arial" w:hAnsi="Arial"/>
                <w:sz w:val="14"/>
                <w:szCs w:val="18"/>
              </w:rPr>
              <w:t>(</w:t>
            </w:r>
            <w:r>
              <w:rPr>
                <w:rFonts w:cs="Arial" w:ascii="Arial" w:hAnsi="Arial"/>
                <w:sz w:val="18"/>
                <w:szCs w:val="22"/>
              </w:rPr>
              <w:t>czytelny podpis osoby przyjmującej zgłoszenie</w:t>
            </w:r>
            <w:r>
              <w:rPr>
                <w:rFonts w:cs="Arial" w:ascii="Arial" w:hAnsi="Arial"/>
                <w:sz w:val="14"/>
                <w:szCs w:val="18"/>
              </w:rPr>
              <w:t>)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color w:val="000000"/>
          <w:sz w:val="14"/>
          <w:szCs w:val="20"/>
        </w:rPr>
        <w:t xml:space="preserve">UWAGA: </w:t>
      </w:r>
    </w:p>
    <w:p>
      <w:pPr>
        <w:pStyle w:val="Normal"/>
        <w:spacing w:before="0" w:after="0"/>
        <w:rPr>
          <w:rFonts w:ascii="Arial" w:hAnsi="Arial" w:cs="Arial"/>
          <w:sz w:val="14"/>
          <w:szCs w:val="20"/>
        </w:rPr>
      </w:pPr>
      <w:r>
        <w:rPr>
          <w:rFonts w:cs="Arial" w:ascii="Arial" w:hAnsi="Arial"/>
          <w:sz w:val="14"/>
          <w:szCs w:val="20"/>
        </w:rPr>
        <w:t>W sprawie zasad przetwarzania danych osobowych należy kontaktować się Administratorem danych osobowych - Krajowym Biurem Wyborczym z siedzibą w Warszawie, ul. Wiejska 10, 00-902 Warszawa lub na adres e-mail: iodo@kbw.gov.pl</w:t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  <w:i/>
          <w:iCs/>
          <w:color w:val="FF0000"/>
          <w:sz w:val="14"/>
          <w:szCs w:val="20"/>
        </w:rPr>
        <w:t>Zgłoszenie nale</w:t>
      </w:r>
      <w:r>
        <w:rPr>
          <w:rFonts w:eastAsia="Arial;Italic" w:cs="Arial" w:ascii="Arial" w:hAnsi="Arial"/>
          <w:b/>
          <w:i/>
          <w:iCs/>
          <w:color w:val="FF0000"/>
          <w:sz w:val="14"/>
          <w:szCs w:val="20"/>
        </w:rPr>
        <w:t>ż</w:t>
      </w:r>
      <w:r>
        <w:rPr>
          <w:rFonts w:cs="Arial" w:ascii="Arial" w:hAnsi="Arial"/>
          <w:b/>
          <w:i/>
          <w:iCs/>
          <w:color w:val="FF0000"/>
          <w:sz w:val="14"/>
          <w:szCs w:val="20"/>
        </w:rPr>
        <w:t>y wypełni</w:t>
      </w:r>
      <w:r>
        <w:rPr>
          <w:rFonts w:eastAsia="Arial;Italic" w:cs="Arial" w:ascii="Arial" w:hAnsi="Arial"/>
          <w:b/>
          <w:i/>
          <w:iCs/>
          <w:color w:val="FF0000"/>
          <w:sz w:val="14"/>
          <w:szCs w:val="20"/>
        </w:rPr>
        <w:t xml:space="preserve">ć </w:t>
      </w:r>
      <w:r>
        <w:rPr>
          <w:rFonts w:cs="Arial" w:ascii="Arial" w:hAnsi="Arial"/>
          <w:b/>
          <w:i/>
          <w:iCs/>
          <w:color w:val="FF0000"/>
          <w:sz w:val="14"/>
          <w:szCs w:val="20"/>
        </w:rPr>
        <w:t>DRUKOWANYMI LITERAMI</w:t>
        <w:br/>
      </w:r>
      <w:r>
        <w:rPr>
          <w:rFonts w:cs="Arial" w:ascii="Arial" w:hAnsi="Arial"/>
          <w:i/>
          <w:iCs/>
          <w:color w:val="FF0000"/>
          <w:sz w:val="14"/>
          <w:szCs w:val="20"/>
        </w:rPr>
        <w:t>W zgłoszeniu należy wypełnić wszystkie pola, ze szczególnym uwzględnieniem danych kontaktowych. Brak podania numeru telefonu lub adresu mailowego uniemożliwia późniejszy bieżący  kontakt z kandydatem.</w:t>
      </w:r>
    </w:p>
    <w:p>
      <w:pPr>
        <w:pStyle w:val="Normal"/>
        <w:spacing w:before="0" w:after="0"/>
        <w:rPr>
          <w:rFonts w:ascii="Arial" w:hAnsi="Arial" w:cs="Arial"/>
          <w:i/>
          <w:i/>
          <w:iCs/>
          <w:color w:val="FF0000"/>
          <w:sz w:val="14"/>
          <w:szCs w:val="20"/>
        </w:rPr>
      </w:pPr>
      <w:r>
        <w:rPr>
          <w:rFonts w:cs="Arial" w:ascii="Arial" w:hAnsi="Arial"/>
          <w:i/>
          <w:iCs/>
          <w:color w:val="FF0000"/>
          <w:sz w:val="14"/>
          <w:szCs w:val="20"/>
        </w:rPr>
        <w:t>Podanie w zgłoszeniu innego adresu zamieszkania, iż adres stałego zamieszkania wskazany w Centralnym rejestrze wyborców, uniemożliwia weryfikację wyborcy ze względu na brak zgodności z rejestrem wyborców, skutkując brakiem przesłanek do powołania w skład okw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  <w:t>Wyborcy mogą składać zgłoszenia: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  <w:t>osobiście w pok. nr 309 w budynku Urzędu Gminy Ornontowice w godzinach urzędowania,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  <w:t>pocztą na adres Urząd Gminy Ornontowice, ul. Zwycięstwa 26a, 43-178 Ornontowice z dopiskiem „zgłoszenie okw”</w:t>
      </w:r>
    </w:p>
    <w:sectPr>
      <w:type w:val="nextPage"/>
      <w:pgSz w:w="11906" w:h="16838"/>
      <w:pgMar w:left="1417" w:right="1417" w:gutter="0" w:header="0" w:top="525" w:footer="0" w:bottom="3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273d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>
      <w:rFonts w:ascii="Symbol" w:hAnsi="Symbol" w:cs="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LibreOffice/24.8.5.2$Windows_X86_64 LibreOffice_project/fddf2685c70b461e7832239a0162a77216259f22</Application>
  <AppVersion>15.0000</AppVersion>
  <Pages>1</Pages>
  <Words>285</Words>
  <Characters>1880</Characters>
  <CharactersWithSpaces>2353</CharactersWithSpaces>
  <Paragraphs>45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2023-08-18T06:15:00Z</dcterms:created>
  <dc:creator>Magdalena Florczak</dc:creator>
  <dc:description/>
  <dc:language>pl-PL</dc:language>
  <cp:lastModifiedBy/>
  <dcterms:modified xsi:type="dcterms:W3CDTF">2025-04-09T09:50:47Z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